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4655185</wp:posOffset>
            </wp:positionH>
            <wp:positionV relativeFrom="paragraph">
              <wp:posOffset>64135</wp:posOffset>
            </wp:positionV>
            <wp:extent cx="949325" cy="13296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0530" cy="110744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heSerif HP9 Black" w:hAnsi="TheSerif HP9 Black" w:cs="TheSerif HP9 Black"/>
          <w:sz w:val="44"/>
          <w:szCs w:val="24"/>
        </w:rPr>
      </w:pPr>
      <w:r>
        <w:rPr>
          <w:rFonts w:cs="TheSerif HP9 Black" w:ascii="TheSerif HP9 Black" w:hAnsi="TheSerif HP9 Black"/>
          <w:sz w:val="44"/>
          <w:szCs w:val="24"/>
        </w:rPr>
      </w:r>
    </w:p>
    <w:p>
      <w:pPr>
        <w:pStyle w:val="Normal"/>
        <w:jc w:val="center"/>
        <w:rPr>
          <w:rFonts w:ascii="TheSerif HP9 Black" w:hAnsi="TheSerif HP9 Black" w:cs="TheSerif HP9 Black"/>
        </w:rPr>
      </w:pPr>
      <w:r>
        <w:rPr>
          <w:rFonts w:cs="TheSerif HP9 Black" w:ascii="TheSerif HP9 Black" w:hAnsi="TheSerif HP9 Black"/>
          <w:sz w:val="44"/>
          <w:szCs w:val="24"/>
        </w:rPr>
        <w:t>ROMAN CAMP</w:t>
      </w:r>
    </w:p>
    <w:p>
      <w:pPr>
        <w:pStyle w:val="Normal"/>
        <w:jc w:val="center"/>
        <w:rPr>
          <w:rFonts w:ascii="TheSerif HP9 Black" w:hAnsi="TheSerif HP9 Black" w:cs="TheSerif HP9 Black"/>
        </w:rPr>
      </w:pPr>
      <w:r>
        <w:rPr>
          <w:rFonts w:cs="TheSerif HP9 Black" w:ascii="TheSerif HP9 Black" w:hAnsi="TheSerif HP9 Black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 xml:space="preserve">Join us for a fantastic weekend of Roman Adventure! 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£10.00 non refundable deposit required by 19</w:t>
      </w:r>
      <w:r>
        <w:rPr>
          <w:rFonts w:cs="TheSerif HP6 SemiBold" w:ascii="TheSerif HP6 SemiBold" w:hAnsi="TheSerif HP6 SemiBold"/>
          <w:vertAlign w:val="superscript"/>
        </w:rPr>
        <w:t>th</w:t>
      </w:r>
      <w:r>
        <w:rPr>
          <w:rFonts w:cs="TheSerif HP6 SemiBold" w:ascii="TheSerif HP6 SemiBold" w:hAnsi="TheSerif HP6 SemiBold"/>
        </w:rPr>
        <w:t xml:space="preserve"> Feb. Balance required by 24</w:t>
      </w:r>
      <w:r>
        <w:rPr>
          <w:rFonts w:cs="TheSerif HP6 SemiBold" w:ascii="TheSerif HP6 SemiBold" w:hAnsi="TheSerif HP6 SemiBold"/>
          <w:vertAlign w:val="superscript"/>
        </w:rPr>
        <w:t>th</w:t>
      </w:r>
      <w:r>
        <w:rPr>
          <w:rFonts w:cs="TheSerif HP6 SemiBold" w:ascii="TheSerif HP6 SemiBold" w:hAnsi="TheSerif HP6 SemiBold"/>
        </w:rPr>
        <w:t xml:space="preserve"> March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 xml:space="preserve">Take part in lots of exciting activities including wide games, inflatables, late night Disco, ride gun carriages and spend a day off site at a mystery location…. 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This is a Roman themed camp which also incorporates St Georges Day celebrations.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So pack your toga and come to camp!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Venue: Rough Close Scout Camp site, Tanners' Ln, Berkswell, Coventry, West Midlands CV7 7DB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Dates: 22 - 24th April 2016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Cub cost £ 55.00 - £10.00 non refundable deposit required by 19</w:t>
      </w:r>
      <w:r>
        <w:rPr>
          <w:rFonts w:cs="TheSerif HP6 SemiBold" w:ascii="TheSerif HP6 SemiBold" w:hAnsi="TheSerif HP6 SemiBold"/>
          <w:vertAlign w:val="superscript"/>
        </w:rPr>
        <w:t>th</w:t>
      </w:r>
      <w:r>
        <w:rPr>
          <w:rFonts w:cs="TheSerif HP6 SemiBold" w:ascii="TheSerif HP6 SemiBold" w:hAnsi="TheSerif HP6 SemiBold"/>
        </w:rPr>
        <w:t xml:space="preserve"> Feb. Balance required by 24</w:t>
      </w:r>
      <w:r>
        <w:rPr>
          <w:rFonts w:cs="TheSerif HP6 SemiBold" w:ascii="TheSerif HP6 SemiBold" w:hAnsi="TheSerif HP6 SemiBold"/>
          <w:vertAlign w:val="superscript"/>
        </w:rPr>
        <w:t>th</w:t>
      </w:r>
      <w:r>
        <w:rPr>
          <w:rFonts w:cs="TheSerif HP6 SemiBold" w:ascii="TheSerif HP6 SemiBold" w:hAnsi="TheSerif HP6 SemiBold"/>
        </w:rPr>
        <w:t xml:space="preserve"> March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We hope to see you at camp!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-223520</wp:posOffset>
                </wp:positionH>
                <wp:positionV relativeFrom="paragraph">
                  <wp:posOffset>37465</wp:posOffset>
                </wp:positionV>
                <wp:extent cx="6753860" cy="1968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40" cy="19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65pt,2.25pt" to="514.05pt,3.7pt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4603115</wp:posOffset>
            </wp:positionH>
            <wp:positionV relativeFrom="paragraph">
              <wp:posOffset>47625</wp:posOffset>
            </wp:positionV>
            <wp:extent cx="828040" cy="152527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536" t="41215" r="46652" b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Name:…………………………………………….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Group:…………………………………………….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T-Shirt Order: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tbl>
      <w:tblPr>
        <w:tblW w:w="9808" w:type="dxa"/>
        <w:jc w:val="left"/>
        <w:tblInd w:w="-1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00"/>
        <w:gridCol w:w="1931"/>
        <w:gridCol w:w="1913"/>
        <w:gridCol w:w="1931"/>
        <w:gridCol w:w="1933"/>
      </w:tblGrid>
      <w:tr>
        <w:trPr/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Size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Small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Medium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Large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Extra Large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Chest Size (Inches )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28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30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32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34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Please tick the size your child needs.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I enclose a £10.00 non- refundable deposit. (If it is a cheque please make cheques payable to …………………………………………………………………………….. )</w:t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</w:r>
    </w:p>
    <w:p>
      <w:pPr>
        <w:pStyle w:val="Normal"/>
        <w:jc w:val="left"/>
        <w:rPr>
          <w:rFonts w:ascii="TheSerif HP6 SemiBold" w:hAnsi="TheSerif HP6 SemiBold" w:cs="TheSerif HP6 SemiBold"/>
        </w:rPr>
      </w:pPr>
      <w:r>
        <w:rPr>
          <w:rFonts w:cs="TheSerif HP6 SemiBold" w:ascii="TheSerif HP6 SemiBold" w:hAnsi="TheSerif HP6 SemiBold"/>
        </w:rPr>
        <w:t>Signed: ……………………………………………………………………. (Parent/Guardian)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heSerif HP9 Black">
    <w:charset w:val="00"/>
    <w:family w:val="roman"/>
    <w:pitch w:val="variable"/>
  </w:font>
  <w:font w:name="TheSerif HP6 SemiBol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5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Lucida Sans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Application>LibreOffice/5.0.0.5$Windows_x86 LibreOffice_project/1b1a90865e348b492231e1c451437d7a15bb262b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2016-01-10T10:59:51Z</dcterms:created>
  <dc:language>en-GB</dc:language>
  <cp:lastPrinted>2016-01-10T13:06:00Z</cp:lastPrinted>
  <dcterms:modified xsi:type="dcterms:W3CDTF">2016-01-14T18:45:21Z</dcterms:modified>
  <cp:revision>9</cp:revision>
</cp:coreProperties>
</file>